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E6" w:rsidRPr="000D5AB3" w:rsidRDefault="00BA4630" w:rsidP="00BA4630">
      <w:pPr>
        <w:jc w:val="center"/>
        <w:rPr>
          <w:rFonts w:ascii="宋体" w:eastAsia="宋体" w:hAnsi="宋体"/>
          <w:b/>
          <w:sz w:val="44"/>
          <w:szCs w:val="44"/>
        </w:rPr>
      </w:pPr>
      <w:r w:rsidRPr="000D5AB3">
        <w:rPr>
          <w:rFonts w:ascii="宋体" w:eastAsia="宋体" w:hAnsi="宋体" w:hint="eastAsia"/>
          <w:b/>
          <w:sz w:val="44"/>
          <w:szCs w:val="44"/>
        </w:rPr>
        <w:t>关于</w:t>
      </w:r>
      <w:r w:rsidRPr="000D5AB3">
        <w:rPr>
          <w:rFonts w:ascii="宋体" w:eastAsia="宋体" w:hAnsi="宋体"/>
          <w:b/>
          <w:sz w:val="44"/>
          <w:szCs w:val="44"/>
        </w:rPr>
        <w:t>2022</w:t>
      </w:r>
      <w:r w:rsidRPr="000D5AB3">
        <w:rPr>
          <w:rFonts w:ascii="宋体" w:eastAsia="宋体" w:hAnsi="宋体" w:hint="eastAsia"/>
          <w:b/>
          <w:sz w:val="44"/>
          <w:szCs w:val="44"/>
        </w:rPr>
        <w:t>年法学院优秀研究生工作志愿者评选结果的公示</w:t>
      </w:r>
    </w:p>
    <w:p w:rsidR="00BA4630" w:rsidRPr="000D5AB3" w:rsidRDefault="00CB773D" w:rsidP="000D5AB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D5AB3">
        <w:rPr>
          <w:rFonts w:ascii="仿宋_GB2312" w:eastAsia="仿宋_GB2312" w:hint="eastAsia"/>
          <w:sz w:val="32"/>
          <w:szCs w:val="32"/>
        </w:rPr>
        <w:t>2022年3-6月</w:t>
      </w:r>
      <w:r w:rsidR="002A4DCC" w:rsidRPr="000D5AB3">
        <w:rPr>
          <w:rFonts w:ascii="仿宋_GB2312" w:eastAsia="仿宋_GB2312" w:hint="eastAsia"/>
          <w:sz w:val="32"/>
          <w:szCs w:val="32"/>
        </w:rPr>
        <w:t>，在</w:t>
      </w:r>
      <w:r w:rsidRPr="000D5AB3">
        <w:rPr>
          <w:rFonts w:ascii="仿宋_GB2312" w:eastAsia="仿宋_GB2312" w:hint="eastAsia"/>
          <w:sz w:val="32"/>
          <w:szCs w:val="32"/>
        </w:rPr>
        <w:t>南昌大学疫情防控的关键时期，我院广大研究生积极响应学院号召，主动参与学院研究生复试、答辩工作，用行动诠释了志愿服务精神，保障了学院研究生工作的顺利开展。经研究生会推荐，</w:t>
      </w:r>
      <w:r w:rsidR="00E047FD" w:rsidRPr="000D5AB3">
        <w:rPr>
          <w:rFonts w:ascii="仿宋_GB2312" w:eastAsia="仿宋_GB2312" w:hint="eastAsia"/>
          <w:sz w:val="32"/>
          <w:szCs w:val="32"/>
        </w:rPr>
        <w:t>党政联席会审议</w:t>
      </w:r>
      <w:r w:rsidRPr="000D5AB3">
        <w:rPr>
          <w:rFonts w:ascii="仿宋_GB2312" w:eastAsia="仿宋_GB2312" w:hint="eastAsia"/>
          <w:sz w:val="32"/>
          <w:szCs w:val="32"/>
        </w:rPr>
        <w:t>，</w:t>
      </w:r>
      <w:r w:rsidR="009317D1" w:rsidRPr="000D5AB3">
        <w:rPr>
          <w:rFonts w:ascii="仿宋_GB2312" w:eastAsia="仿宋_GB2312" w:hint="eastAsia"/>
          <w:sz w:val="32"/>
          <w:szCs w:val="32"/>
        </w:rPr>
        <w:t>拟</w:t>
      </w:r>
      <w:r w:rsidR="00E047FD" w:rsidRPr="000D5AB3">
        <w:rPr>
          <w:rFonts w:ascii="仿宋_GB2312" w:eastAsia="仿宋_GB2312" w:hint="eastAsia"/>
          <w:sz w:val="32"/>
          <w:szCs w:val="32"/>
        </w:rPr>
        <w:t>授予</w:t>
      </w:r>
      <w:r w:rsidR="002A74C3" w:rsidRPr="000D5AB3">
        <w:rPr>
          <w:rFonts w:ascii="仿宋_GB2312" w:eastAsia="仿宋_GB2312" w:hint="eastAsia"/>
          <w:sz w:val="32"/>
          <w:szCs w:val="32"/>
        </w:rPr>
        <w:t>姚若云</w:t>
      </w:r>
      <w:r w:rsidRPr="000D5AB3">
        <w:rPr>
          <w:rFonts w:ascii="仿宋_GB2312" w:eastAsia="仿宋_GB2312" w:hint="eastAsia"/>
          <w:sz w:val="32"/>
          <w:szCs w:val="32"/>
        </w:rPr>
        <w:t>等</w:t>
      </w:r>
      <w:r w:rsidR="002A74C3" w:rsidRPr="000D5AB3">
        <w:rPr>
          <w:rFonts w:ascii="仿宋_GB2312" w:eastAsia="仿宋_GB2312" w:hint="eastAsia"/>
          <w:sz w:val="32"/>
          <w:szCs w:val="32"/>
        </w:rPr>
        <w:t>14</w:t>
      </w:r>
      <w:r w:rsidRPr="000D5AB3">
        <w:rPr>
          <w:rFonts w:ascii="仿宋_GB2312" w:eastAsia="仿宋_GB2312" w:hint="eastAsia"/>
          <w:sz w:val="32"/>
          <w:szCs w:val="32"/>
        </w:rPr>
        <w:t>名同学</w:t>
      </w:r>
      <w:r w:rsidR="00E047FD" w:rsidRPr="000D5AB3">
        <w:rPr>
          <w:rFonts w:ascii="仿宋_GB2312" w:eastAsia="仿宋_GB2312" w:hint="eastAsia"/>
          <w:sz w:val="32"/>
          <w:szCs w:val="32"/>
        </w:rPr>
        <w:t xml:space="preserve"> “</w:t>
      </w:r>
      <w:r w:rsidR="009317D1" w:rsidRPr="000D5AB3">
        <w:rPr>
          <w:rFonts w:ascii="仿宋_GB2312" w:eastAsia="仿宋_GB2312" w:hint="eastAsia"/>
          <w:sz w:val="32"/>
          <w:szCs w:val="32"/>
        </w:rPr>
        <w:t>2022年</w:t>
      </w:r>
      <w:r w:rsidR="00E047FD" w:rsidRPr="000D5AB3">
        <w:rPr>
          <w:rFonts w:ascii="仿宋_GB2312" w:eastAsia="仿宋_GB2312" w:hint="eastAsia"/>
          <w:sz w:val="32"/>
          <w:szCs w:val="32"/>
        </w:rPr>
        <w:t>法学院</w:t>
      </w:r>
      <w:r w:rsidR="009317D1" w:rsidRPr="000D5AB3">
        <w:rPr>
          <w:rFonts w:ascii="仿宋_GB2312" w:eastAsia="仿宋_GB2312" w:hint="eastAsia"/>
          <w:sz w:val="32"/>
          <w:szCs w:val="32"/>
        </w:rPr>
        <w:t>优秀</w:t>
      </w:r>
      <w:r w:rsidR="002A4DCC" w:rsidRPr="000D5AB3">
        <w:rPr>
          <w:rFonts w:ascii="仿宋_GB2312" w:eastAsia="仿宋_GB2312" w:hint="eastAsia"/>
          <w:sz w:val="32"/>
          <w:szCs w:val="32"/>
        </w:rPr>
        <w:t>研究生工作</w:t>
      </w:r>
      <w:r w:rsidR="009317D1" w:rsidRPr="000D5AB3">
        <w:rPr>
          <w:rFonts w:ascii="仿宋_GB2312" w:eastAsia="仿宋_GB2312" w:hint="eastAsia"/>
          <w:sz w:val="32"/>
          <w:szCs w:val="32"/>
        </w:rPr>
        <w:t>志愿者</w:t>
      </w:r>
      <w:r w:rsidR="00E047FD" w:rsidRPr="000D5AB3">
        <w:rPr>
          <w:rFonts w:ascii="仿宋_GB2312" w:eastAsia="仿宋_GB2312" w:hint="eastAsia"/>
          <w:sz w:val="32"/>
          <w:szCs w:val="32"/>
        </w:rPr>
        <w:t>”荣誉称号</w:t>
      </w:r>
      <w:r w:rsidR="009317D1" w:rsidRPr="000D5AB3">
        <w:rPr>
          <w:rFonts w:ascii="仿宋_GB2312" w:eastAsia="仿宋_GB2312" w:hint="eastAsia"/>
          <w:sz w:val="32"/>
          <w:szCs w:val="32"/>
        </w:rPr>
        <w:t>。</w:t>
      </w:r>
    </w:p>
    <w:p w:rsidR="009317D1" w:rsidRPr="000D5AB3" w:rsidRDefault="009317D1" w:rsidP="000D5AB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D5AB3">
        <w:rPr>
          <w:rFonts w:ascii="仿宋_GB2312" w:eastAsia="仿宋_GB2312" w:hint="eastAsia"/>
          <w:sz w:val="32"/>
          <w:szCs w:val="32"/>
        </w:rPr>
        <w:t>现将名单公示如下，如对公示的同学持有异议，请在2022年6月30日前反馈至研究生会办公室，电话：</w:t>
      </w:r>
      <w:r w:rsidR="002A4DCC" w:rsidRPr="000D5AB3">
        <w:rPr>
          <w:rFonts w:ascii="仿宋_GB2312" w:eastAsia="仿宋_GB2312" w:hint="eastAsia"/>
          <w:sz w:val="32"/>
          <w:szCs w:val="32"/>
        </w:rPr>
        <w:t>0791-83968278，</w:t>
      </w:r>
      <w:r w:rsidRPr="000D5AB3">
        <w:rPr>
          <w:rFonts w:ascii="仿宋_GB2312" w:eastAsia="仿宋_GB2312" w:hint="eastAsia"/>
          <w:sz w:val="32"/>
          <w:szCs w:val="32"/>
        </w:rPr>
        <w:t>13773650840</w:t>
      </w:r>
      <w:r w:rsidR="002A4DCC" w:rsidRPr="000D5AB3">
        <w:rPr>
          <w:rFonts w:ascii="仿宋_GB2312" w:eastAsia="仿宋_GB2312" w:hint="eastAsia"/>
          <w:sz w:val="32"/>
          <w:szCs w:val="32"/>
        </w:rPr>
        <w:t>。</w:t>
      </w:r>
    </w:p>
    <w:tbl>
      <w:tblPr>
        <w:tblpPr w:leftFromText="180" w:rightFromText="180" w:vertAnchor="text" w:horzAnchor="margin" w:tblpXSpec="center" w:tblpY="91"/>
        <w:tblW w:w="7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0"/>
        <w:gridCol w:w="2268"/>
        <w:gridCol w:w="1417"/>
        <w:gridCol w:w="2011"/>
      </w:tblGrid>
      <w:tr w:rsidR="000D5AB3" w:rsidRPr="00E86856" w:rsidTr="000D5AB3">
        <w:trPr>
          <w:trHeight w:val="600"/>
        </w:trPr>
        <w:tc>
          <w:tcPr>
            <w:tcW w:w="1360" w:type="dxa"/>
            <w:shd w:val="clear" w:color="auto" w:fill="auto"/>
            <w:noWrap/>
            <w:vAlign w:val="center"/>
          </w:tcPr>
          <w:p w:rsidR="000D5AB3" w:rsidRPr="00E86856" w:rsidRDefault="000D5AB3" w:rsidP="000D5A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5AB3" w:rsidRPr="00E86856" w:rsidRDefault="000D5AB3" w:rsidP="000D5A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AB3" w:rsidRPr="00E86856" w:rsidRDefault="000D5AB3" w:rsidP="000D5A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D5AB3" w:rsidRPr="00E86856" w:rsidRDefault="000D5AB3" w:rsidP="000D5A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 w:rsidR="000D5AB3" w:rsidRPr="00E86856" w:rsidTr="000D5AB3">
        <w:trPr>
          <w:trHeight w:val="600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姚若雲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21级法律非法学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李婧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21级法律非法学</w:t>
            </w:r>
          </w:p>
        </w:tc>
      </w:tr>
      <w:tr w:rsidR="000D5AB3" w:rsidRPr="00E86856" w:rsidTr="000D5AB3">
        <w:trPr>
          <w:trHeight w:val="600"/>
        </w:trPr>
        <w:tc>
          <w:tcPr>
            <w:tcW w:w="1360" w:type="dxa"/>
            <w:shd w:val="clear" w:color="auto" w:fill="auto"/>
            <w:noWrap/>
            <w:vAlign w:val="center"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王金鹏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20级民商法学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杨子纯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21级宪政法学</w:t>
            </w:r>
          </w:p>
        </w:tc>
      </w:tr>
      <w:tr w:rsidR="000D5AB3" w:rsidRPr="00E86856" w:rsidTr="000D5AB3">
        <w:trPr>
          <w:trHeight w:val="600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余小莉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21级法律非法学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谢浩昌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21级法律非法学</w:t>
            </w:r>
          </w:p>
        </w:tc>
      </w:tr>
      <w:tr w:rsidR="000D5AB3" w:rsidRPr="00E86856" w:rsidTr="000D5AB3">
        <w:trPr>
          <w:trHeight w:val="600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徐杰雄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20级法律非法学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吴昊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21级法律非法学</w:t>
            </w:r>
          </w:p>
        </w:tc>
      </w:tr>
      <w:tr w:rsidR="000D5AB3" w:rsidRPr="00E86856" w:rsidTr="000D5AB3">
        <w:trPr>
          <w:trHeight w:val="600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张可立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21级法律非法学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陈旭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20级民商法学</w:t>
            </w:r>
          </w:p>
        </w:tc>
      </w:tr>
      <w:tr w:rsidR="000D5AB3" w:rsidRPr="00E86856" w:rsidTr="000D5AB3">
        <w:trPr>
          <w:trHeight w:val="600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滕若攸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21级法律非法学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杨紫滕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20级法律非法学</w:t>
            </w:r>
          </w:p>
        </w:tc>
      </w:tr>
      <w:tr w:rsidR="000D5AB3" w:rsidRPr="00E86856" w:rsidTr="000D5AB3">
        <w:trPr>
          <w:trHeight w:val="600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程娅兰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21级法律非法学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刘三妹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D5AB3" w:rsidRPr="00E86856" w:rsidRDefault="000D5AB3" w:rsidP="000D5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8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20级法律法学</w:t>
            </w:r>
          </w:p>
        </w:tc>
      </w:tr>
    </w:tbl>
    <w:p w:rsidR="00E86856" w:rsidRDefault="00E86856" w:rsidP="00E86856">
      <w:pPr>
        <w:rPr>
          <w:sz w:val="32"/>
          <w:szCs w:val="32"/>
        </w:rPr>
      </w:pPr>
    </w:p>
    <w:p w:rsidR="00E86856" w:rsidRPr="004B22E7" w:rsidRDefault="00E86856" w:rsidP="00E86856">
      <w:pPr>
        <w:rPr>
          <w:sz w:val="32"/>
          <w:szCs w:val="32"/>
        </w:rPr>
      </w:pPr>
    </w:p>
    <w:p w:rsidR="004B22E7" w:rsidRDefault="004B22E7" w:rsidP="002A4DCC">
      <w:pPr>
        <w:ind w:firstLineChars="200" w:firstLine="880"/>
        <w:rPr>
          <w:sz w:val="44"/>
          <w:szCs w:val="44"/>
        </w:rPr>
      </w:pPr>
    </w:p>
    <w:p w:rsidR="004B22E7" w:rsidRDefault="004B22E7" w:rsidP="002A4DCC">
      <w:pPr>
        <w:ind w:firstLineChars="200" w:firstLine="880"/>
        <w:rPr>
          <w:sz w:val="44"/>
          <w:szCs w:val="44"/>
        </w:rPr>
      </w:pPr>
    </w:p>
    <w:p w:rsidR="004B22E7" w:rsidRDefault="004B22E7" w:rsidP="002A4DCC">
      <w:pPr>
        <w:ind w:firstLineChars="200" w:firstLine="880"/>
        <w:rPr>
          <w:sz w:val="44"/>
          <w:szCs w:val="44"/>
        </w:rPr>
      </w:pPr>
    </w:p>
    <w:p w:rsidR="004B22E7" w:rsidRPr="004B22E7" w:rsidRDefault="004B22E7" w:rsidP="002A4DCC">
      <w:pPr>
        <w:ind w:firstLineChars="200" w:firstLine="640"/>
        <w:rPr>
          <w:sz w:val="32"/>
          <w:szCs w:val="32"/>
        </w:rPr>
      </w:pPr>
    </w:p>
    <w:p w:rsidR="000D5AB3" w:rsidRDefault="000D5AB3" w:rsidP="004B22E7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0D5AB3" w:rsidRDefault="000D5AB3" w:rsidP="004B22E7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4B22E7" w:rsidRPr="000D5AB3" w:rsidRDefault="004B22E7" w:rsidP="000D5AB3">
      <w:pPr>
        <w:ind w:right="320"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0D5AB3">
        <w:rPr>
          <w:rFonts w:ascii="仿宋_GB2312" w:eastAsia="仿宋_GB2312" w:hint="eastAsia"/>
          <w:sz w:val="32"/>
          <w:szCs w:val="32"/>
        </w:rPr>
        <w:t>南昌大学法学院</w:t>
      </w:r>
    </w:p>
    <w:p w:rsidR="004B22E7" w:rsidRPr="000D5AB3" w:rsidRDefault="000D5AB3" w:rsidP="000D5AB3">
      <w:pPr>
        <w:wordWrap w:val="0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4B22E7" w:rsidRPr="000D5AB3">
        <w:rPr>
          <w:rFonts w:ascii="仿宋_GB2312" w:eastAsia="仿宋_GB2312" w:hint="eastAsia"/>
          <w:sz w:val="32"/>
          <w:szCs w:val="32"/>
        </w:rPr>
        <w:t>2022年6月23日</w:t>
      </w:r>
    </w:p>
    <w:sectPr w:rsidR="004B22E7" w:rsidRPr="000D5AB3" w:rsidSect="00D46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829" w:rsidRDefault="00E86829" w:rsidP="00BA4630">
      <w:r>
        <w:separator/>
      </w:r>
    </w:p>
  </w:endnote>
  <w:endnote w:type="continuationSeparator" w:id="0">
    <w:p w:rsidR="00E86829" w:rsidRDefault="00E86829" w:rsidP="00BA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829" w:rsidRDefault="00E86829" w:rsidP="00BA4630">
      <w:r>
        <w:separator/>
      </w:r>
    </w:p>
  </w:footnote>
  <w:footnote w:type="continuationSeparator" w:id="0">
    <w:p w:rsidR="00E86829" w:rsidRDefault="00E86829" w:rsidP="00BA4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CAD"/>
    <w:rsid w:val="000D5AB3"/>
    <w:rsid w:val="002A4DCC"/>
    <w:rsid w:val="002A74C3"/>
    <w:rsid w:val="004B22E7"/>
    <w:rsid w:val="005D3B9A"/>
    <w:rsid w:val="007D2759"/>
    <w:rsid w:val="00823AE9"/>
    <w:rsid w:val="008E53E6"/>
    <w:rsid w:val="00913098"/>
    <w:rsid w:val="009317D1"/>
    <w:rsid w:val="00977CAD"/>
    <w:rsid w:val="00A77D8C"/>
    <w:rsid w:val="00BA4630"/>
    <w:rsid w:val="00BC515B"/>
    <w:rsid w:val="00CB773D"/>
    <w:rsid w:val="00D464B1"/>
    <w:rsid w:val="00E047FD"/>
    <w:rsid w:val="00E86829"/>
    <w:rsid w:val="00E86856"/>
    <w:rsid w:val="00E9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63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B22E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B2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Administrator</cp:lastModifiedBy>
  <cp:revision>2</cp:revision>
  <dcterms:created xsi:type="dcterms:W3CDTF">2022-06-23T09:33:00Z</dcterms:created>
  <dcterms:modified xsi:type="dcterms:W3CDTF">2022-06-23T09:33:00Z</dcterms:modified>
</cp:coreProperties>
</file>